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F40C" w14:textId="77777777" w:rsidR="00865EE6" w:rsidRDefault="00865EE6" w:rsidP="00865EE6">
      <w:pPr>
        <w:jc w:val="center"/>
        <w:rPr>
          <w:b/>
          <w:u w:val="single"/>
        </w:rPr>
      </w:pPr>
      <w:r>
        <w:rPr>
          <w:b/>
          <w:u w:val="single"/>
        </w:rPr>
        <w:t xml:space="preserve">NJH </w:t>
      </w:r>
      <w:r w:rsidRPr="00865EE6">
        <w:rPr>
          <w:b/>
          <w:u w:val="single"/>
        </w:rPr>
        <w:t>Ancillary Review Contact List</w:t>
      </w:r>
    </w:p>
    <w:p w14:paraId="6D80379D" w14:textId="77777777" w:rsidR="00C505DF" w:rsidRDefault="004E55DB" w:rsidP="004E55DB">
      <w:pPr>
        <w:jc w:val="center"/>
      </w:pPr>
      <w:r w:rsidRPr="004E55DB">
        <w:rPr>
          <w:b/>
        </w:rPr>
        <w:t>Instructions</w:t>
      </w:r>
      <w:r w:rsidRPr="004E55DB">
        <w:rPr>
          <w:i/>
        </w:rPr>
        <w:t xml:space="preserve">: </w:t>
      </w:r>
      <w:r w:rsidR="00865EE6" w:rsidRPr="004E55DB">
        <w:rPr>
          <w:i/>
        </w:rPr>
        <w:t>If you answer “Yes” to any of these questions, the corresponding ancillary review is required.</w:t>
      </w:r>
      <w:r w:rsidR="00C505DF" w:rsidRPr="004E55DB">
        <w:rPr>
          <w:i/>
        </w:rPr>
        <w:t xml:space="preserve"> If a review is a “</w:t>
      </w:r>
      <w:proofErr w:type="gramStart"/>
      <w:r w:rsidR="00C505DF" w:rsidRPr="004E55DB">
        <w:rPr>
          <w:i/>
          <w:color w:val="FF0000"/>
        </w:rPr>
        <w:t>hard-stop</w:t>
      </w:r>
      <w:proofErr w:type="gramEnd"/>
      <w:r w:rsidR="00C505DF" w:rsidRPr="004E55DB">
        <w:rPr>
          <w:i/>
        </w:rPr>
        <w:t xml:space="preserve">”, the review must be completed prior to </w:t>
      </w:r>
      <w:r w:rsidRPr="004E55DB">
        <w:rPr>
          <w:i/>
        </w:rPr>
        <w:t>submitting to an external IRB for review</w:t>
      </w:r>
      <w:r>
        <w:t>.</w:t>
      </w:r>
    </w:p>
    <w:p w14:paraId="279CAACC" w14:textId="77777777" w:rsidR="005C425A" w:rsidRDefault="00CF7503" w:rsidP="005C425A">
      <w:pPr>
        <w:rPr>
          <w:b/>
        </w:rPr>
      </w:pPr>
      <w:r w:rsidRPr="004E55DB">
        <w:rPr>
          <w:b/>
          <w:highlight w:val="lightGray"/>
        </w:rPr>
        <w:t xml:space="preserve">Does this research involve </w:t>
      </w:r>
      <w:r w:rsidR="005C425A">
        <w:rPr>
          <w:b/>
          <w:highlight w:val="lightGray"/>
        </w:rPr>
        <w:t xml:space="preserve">any of the following: </w:t>
      </w:r>
    </w:p>
    <w:p w14:paraId="34D78558" w14:textId="0C9412AA" w:rsidR="005C425A" w:rsidRPr="005C425A" w:rsidRDefault="005C425A" w:rsidP="005C425A">
      <w:pPr>
        <w:pStyle w:val="ListParagraph"/>
        <w:numPr>
          <w:ilvl w:val="0"/>
          <w:numId w:val="2"/>
        </w:numPr>
        <w:rPr>
          <w:b/>
          <w:highlight w:val="lightGray"/>
        </w:rPr>
      </w:pPr>
      <w:r w:rsidRPr="005C425A">
        <w:rPr>
          <w:b/>
          <w:highlight w:val="lightGray"/>
        </w:rPr>
        <w:t>Human materials (blood, cells, cell lines, tissues, body fluids, organs)</w:t>
      </w:r>
    </w:p>
    <w:p w14:paraId="4B235A5C" w14:textId="77777777" w:rsidR="005C425A" w:rsidRPr="005C425A" w:rsidRDefault="005C425A" w:rsidP="005C425A">
      <w:pPr>
        <w:pStyle w:val="ListParagraph"/>
        <w:numPr>
          <w:ilvl w:val="0"/>
          <w:numId w:val="2"/>
        </w:numPr>
        <w:rPr>
          <w:b/>
          <w:highlight w:val="lightGray"/>
        </w:rPr>
      </w:pPr>
      <w:r w:rsidRPr="005C425A">
        <w:rPr>
          <w:b/>
          <w:highlight w:val="lightGray"/>
        </w:rPr>
        <w:t>Recombinant or synthetic nucleic acid molecules</w:t>
      </w:r>
    </w:p>
    <w:p w14:paraId="271653B8" w14:textId="264E49A6" w:rsidR="00CF7503" w:rsidRPr="005C425A" w:rsidRDefault="005C425A" w:rsidP="005C425A">
      <w:pPr>
        <w:pStyle w:val="ListParagraph"/>
        <w:numPr>
          <w:ilvl w:val="0"/>
          <w:numId w:val="2"/>
        </w:numPr>
        <w:rPr>
          <w:b/>
        </w:rPr>
      </w:pPr>
      <w:r w:rsidRPr="005C425A">
        <w:rPr>
          <w:b/>
          <w:highlight w:val="lightGray"/>
        </w:rPr>
        <w:t>Other infectious agents</w:t>
      </w:r>
    </w:p>
    <w:p w14:paraId="1E968FDD" w14:textId="77777777" w:rsidR="00CF7503" w:rsidRDefault="00CF7503">
      <w:r w:rsidRPr="00CF7503">
        <w:tab/>
        <w:t xml:space="preserve">“IBC” review; </w:t>
      </w:r>
      <w:proofErr w:type="gramStart"/>
      <w:r w:rsidRPr="004E55DB">
        <w:rPr>
          <w:color w:val="FF0000"/>
        </w:rPr>
        <w:t>hard-stop</w:t>
      </w:r>
      <w:proofErr w:type="gramEnd"/>
    </w:p>
    <w:p w14:paraId="1119D8D8" w14:textId="667EB5D6" w:rsidR="00CF7503" w:rsidRDefault="00CF7503">
      <w:r>
        <w:tab/>
        <w:t xml:space="preserve">Contact: </w:t>
      </w:r>
      <w:r w:rsidR="001F68B2">
        <w:rPr>
          <w:rStyle w:val="Hyperlink"/>
        </w:rPr>
        <w:t xml:space="preserve"> </w:t>
      </w:r>
      <w:hyperlink r:id="rId5" w:history="1">
        <w:r w:rsidR="00923A3D" w:rsidRPr="007C72D6">
          <w:rPr>
            <w:rStyle w:val="Hyperlink"/>
          </w:rPr>
          <w:t>IBCOffice@NJHEALTH.ORG</w:t>
        </w:r>
      </w:hyperlink>
      <w:r w:rsidR="00923A3D">
        <w:rPr>
          <w:rStyle w:val="Hyperlink"/>
        </w:rPr>
        <w:t xml:space="preserve"> </w:t>
      </w:r>
      <w:r w:rsidR="00923A3D" w:rsidRPr="00923A3D">
        <w:rPr>
          <w:rStyle w:val="Hyperlink"/>
          <w:color w:val="auto"/>
          <w:u w:val="none"/>
        </w:rPr>
        <w:t xml:space="preserve">or </w:t>
      </w:r>
      <w:r w:rsidR="00923A3D" w:rsidRPr="00923A3D">
        <w:rPr>
          <w:rStyle w:val="Hyperlink"/>
        </w:rPr>
        <w:t>vrodriguez@brany.com</w:t>
      </w:r>
    </w:p>
    <w:p w14:paraId="27A09BDB" w14:textId="77777777" w:rsidR="00940755" w:rsidRPr="00865EE6" w:rsidRDefault="00702A1B">
      <w:pPr>
        <w:rPr>
          <w:rStyle w:val="Hyperlink"/>
          <w:b/>
          <w:color w:val="auto"/>
          <w:u w:val="none"/>
        </w:rPr>
      </w:pPr>
      <w:r w:rsidRPr="004E55DB">
        <w:rPr>
          <w:b/>
          <w:highlight w:val="lightGray"/>
        </w:rPr>
        <w:t>Will you be receiving data from an outside institution/entity or sending data outside of NJH?</w:t>
      </w:r>
    </w:p>
    <w:p w14:paraId="5787DBAD" w14:textId="77777777" w:rsidR="00702A1B" w:rsidRDefault="00865EE6" w:rsidP="00865EE6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 w:rsidR="00702A1B" w:rsidRPr="00702A1B">
        <w:rPr>
          <w:rStyle w:val="Hyperlink"/>
          <w:color w:val="auto"/>
          <w:u w:val="none"/>
        </w:rPr>
        <w:t xml:space="preserve">“Privacy officer” review; not a </w:t>
      </w:r>
      <w:proofErr w:type="gramStart"/>
      <w:r w:rsidR="00702A1B" w:rsidRPr="00702A1B">
        <w:rPr>
          <w:rStyle w:val="Hyperlink"/>
          <w:color w:val="auto"/>
          <w:u w:val="none"/>
        </w:rPr>
        <w:t>hard-stop</w:t>
      </w:r>
      <w:proofErr w:type="gramEnd"/>
    </w:p>
    <w:p w14:paraId="120361C1" w14:textId="0D6A3BCE" w:rsidR="001F68B2" w:rsidRPr="00702A1B" w:rsidRDefault="00865EE6" w:rsidP="001F68B2">
      <w:pPr>
        <w:ind w:firstLine="720"/>
        <w:jc w:val="both"/>
      </w:pPr>
      <w:r>
        <w:t xml:space="preserve">Contact: </w:t>
      </w:r>
      <w:r w:rsidR="006E6502">
        <w:t>Compliance Office</w:t>
      </w:r>
      <w:r w:rsidR="00EF3C0F">
        <w:t xml:space="preserve">  </w:t>
      </w:r>
      <w:hyperlink r:id="rId6" w:history="1">
        <w:r w:rsidR="006E6502" w:rsidRPr="006B16B4">
          <w:rPr>
            <w:rStyle w:val="Hyperlink"/>
          </w:rPr>
          <w:t>Compliance@NJHealth.org</w:t>
        </w:r>
      </w:hyperlink>
    </w:p>
    <w:p w14:paraId="26C9DDCA" w14:textId="77777777" w:rsidR="00702A1B" w:rsidRDefault="00702A1B">
      <w:pPr>
        <w:rPr>
          <w:b/>
        </w:rPr>
      </w:pPr>
      <w:r w:rsidRPr="004E55DB">
        <w:rPr>
          <w:b/>
          <w:highlight w:val="lightGray"/>
        </w:rPr>
        <w:t>Does this study involve purchasing or use of new software, hardware, cloud storage or cloud services and/or wearable devices, phone apps, etc.?</w:t>
      </w:r>
    </w:p>
    <w:p w14:paraId="294E5C76" w14:textId="77777777" w:rsidR="00865EE6" w:rsidRDefault="00940755">
      <w:r w:rsidRPr="00616ED1">
        <w:tab/>
      </w:r>
      <w:r w:rsidR="00865EE6" w:rsidRPr="00865EE6">
        <w:t xml:space="preserve">“IST” review; not a </w:t>
      </w:r>
      <w:proofErr w:type="gramStart"/>
      <w:r w:rsidR="00865EE6" w:rsidRPr="00865EE6">
        <w:t>hard-stop</w:t>
      </w:r>
      <w:proofErr w:type="gramEnd"/>
    </w:p>
    <w:p w14:paraId="3E3DD8AF" w14:textId="77777777" w:rsidR="00940755" w:rsidRDefault="00865EE6" w:rsidP="00865EE6">
      <w:pPr>
        <w:ind w:firstLine="720"/>
        <w:rPr>
          <w:rStyle w:val="Hyperlink"/>
        </w:rPr>
      </w:pPr>
      <w:r>
        <w:t xml:space="preserve">Contact: </w:t>
      </w:r>
      <w:r w:rsidR="005036B0">
        <w:t xml:space="preserve">Judy McCarthy </w:t>
      </w:r>
      <w:hyperlink r:id="rId7" w:history="1">
        <w:r w:rsidR="00940755" w:rsidRPr="00616ED1">
          <w:rPr>
            <w:rStyle w:val="Hyperlink"/>
          </w:rPr>
          <w:t>McCarthyJ@NJHealth.org</w:t>
        </w:r>
      </w:hyperlink>
    </w:p>
    <w:p w14:paraId="65AE85CB" w14:textId="77777777" w:rsidR="00940755" w:rsidRPr="00616ED1" w:rsidRDefault="00940755" w:rsidP="00940755">
      <w:pPr>
        <w:rPr>
          <w:b/>
        </w:rPr>
      </w:pPr>
      <w:r w:rsidRPr="004E55DB">
        <w:rPr>
          <w:b/>
          <w:highlight w:val="lightGray"/>
        </w:rPr>
        <w:t>Will data be obtained from the Research Database/</w:t>
      </w:r>
      <w:proofErr w:type="spellStart"/>
      <w:r w:rsidRPr="004E55DB">
        <w:rPr>
          <w:b/>
          <w:highlight w:val="lightGray"/>
        </w:rPr>
        <w:t>dataSCOUT</w:t>
      </w:r>
      <w:proofErr w:type="spellEnd"/>
      <w:r w:rsidRPr="004E55DB">
        <w:rPr>
          <w:b/>
          <w:highlight w:val="lightGray"/>
        </w:rPr>
        <w:t xml:space="preserve"> or to use </w:t>
      </w:r>
      <w:proofErr w:type="spellStart"/>
      <w:r w:rsidRPr="004E55DB">
        <w:rPr>
          <w:b/>
          <w:highlight w:val="lightGray"/>
        </w:rPr>
        <w:t>REDCap</w:t>
      </w:r>
      <w:proofErr w:type="spellEnd"/>
      <w:r w:rsidRPr="004E55DB">
        <w:rPr>
          <w:b/>
          <w:highlight w:val="lightGray"/>
        </w:rPr>
        <w:t xml:space="preserve"> to store data?</w:t>
      </w:r>
    </w:p>
    <w:p w14:paraId="734F9CE0" w14:textId="77777777" w:rsidR="00865EE6" w:rsidRPr="00702A1B" w:rsidRDefault="00865EE6" w:rsidP="00865EE6">
      <w:r>
        <w:tab/>
      </w:r>
      <w:r>
        <w:rPr>
          <w:rStyle w:val="Hyperlink"/>
          <w:color w:val="auto"/>
          <w:u w:val="none"/>
        </w:rPr>
        <w:t xml:space="preserve">“Research Informatics Services” review; not a </w:t>
      </w:r>
      <w:proofErr w:type="gramStart"/>
      <w:r>
        <w:rPr>
          <w:rStyle w:val="Hyperlink"/>
          <w:color w:val="auto"/>
          <w:u w:val="none"/>
        </w:rPr>
        <w:t>hard-stop</w:t>
      </w:r>
      <w:proofErr w:type="gramEnd"/>
    </w:p>
    <w:p w14:paraId="50423F4D" w14:textId="77777777" w:rsidR="00C966E3" w:rsidRDefault="00940755" w:rsidP="00940755">
      <w:r w:rsidRPr="00616ED1">
        <w:tab/>
      </w:r>
      <w:r w:rsidR="00865EE6">
        <w:t xml:space="preserve">Contact: </w:t>
      </w:r>
      <w:r w:rsidR="00C966E3">
        <w:t>Joy Zimmer for Research Database/</w:t>
      </w:r>
      <w:proofErr w:type="spellStart"/>
      <w:r w:rsidR="00C966E3">
        <w:t>dataSCOUT</w:t>
      </w:r>
      <w:proofErr w:type="spellEnd"/>
      <w:r w:rsidR="00C966E3">
        <w:t xml:space="preserve"> </w:t>
      </w:r>
      <w:hyperlink r:id="rId8" w:history="1">
        <w:r w:rsidR="00C966E3" w:rsidRPr="00B52C05">
          <w:rPr>
            <w:rStyle w:val="Hyperlink"/>
          </w:rPr>
          <w:t>ZimmerJ@NJHealth.org</w:t>
        </w:r>
      </w:hyperlink>
      <w:r w:rsidR="00C966E3">
        <w:t xml:space="preserve"> </w:t>
      </w:r>
    </w:p>
    <w:p w14:paraId="1883459E" w14:textId="77777777" w:rsidR="00940755" w:rsidRPr="00865EE6" w:rsidRDefault="00C966E3" w:rsidP="00C966E3">
      <w:pPr>
        <w:ind w:firstLine="720"/>
        <w:rPr>
          <w:rStyle w:val="Hyperlink"/>
          <w:color w:val="auto"/>
          <w:u w:val="none"/>
        </w:rPr>
      </w:pPr>
      <w:r>
        <w:t xml:space="preserve">Contact: Ruthie Knowles for </w:t>
      </w:r>
      <w:proofErr w:type="spellStart"/>
      <w:r>
        <w:t>REDCap</w:t>
      </w:r>
      <w:proofErr w:type="spellEnd"/>
      <w:r w:rsidR="005036B0">
        <w:t xml:space="preserve"> </w:t>
      </w:r>
      <w:hyperlink r:id="rId9" w:history="1">
        <w:r w:rsidRPr="00B52C05">
          <w:rPr>
            <w:rStyle w:val="Hyperlink"/>
          </w:rPr>
          <w:t>KnowlesR@NJHealth.org</w:t>
        </w:r>
      </w:hyperlink>
      <w:r>
        <w:t xml:space="preserve"> </w:t>
      </w:r>
    </w:p>
    <w:p w14:paraId="7F126D4D" w14:textId="77777777" w:rsidR="00940755" w:rsidRPr="00616ED1" w:rsidRDefault="00940755" w:rsidP="00940755">
      <w:pPr>
        <w:rPr>
          <w:b/>
        </w:rPr>
      </w:pPr>
      <w:r w:rsidRPr="004E55DB">
        <w:rPr>
          <w:b/>
          <w:highlight w:val="lightGray"/>
        </w:rPr>
        <w:t>Will the research involve obtaining human samples from the Biobank?</w:t>
      </w:r>
    </w:p>
    <w:p w14:paraId="00F817F1" w14:textId="77777777" w:rsidR="00865EE6" w:rsidRPr="00702A1B" w:rsidRDefault="00865EE6" w:rsidP="00865EE6">
      <w:pPr>
        <w:ind w:left="720"/>
      </w:pPr>
      <w:r w:rsidRPr="00702A1B">
        <w:rPr>
          <w:rStyle w:val="Hyperlink"/>
          <w:color w:val="auto"/>
          <w:u w:val="none"/>
        </w:rPr>
        <w:t xml:space="preserve">“Biobank” review; not a </w:t>
      </w:r>
      <w:proofErr w:type="gramStart"/>
      <w:r w:rsidRPr="00702A1B">
        <w:rPr>
          <w:rStyle w:val="Hyperlink"/>
          <w:color w:val="auto"/>
          <w:u w:val="none"/>
        </w:rPr>
        <w:t>hard-stop</w:t>
      </w:r>
      <w:proofErr w:type="gramEnd"/>
      <w:r>
        <w:rPr>
          <w:rStyle w:val="Hyperlink"/>
          <w:color w:val="auto"/>
          <w:u w:val="none"/>
        </w:rPr>
        <w:t xml:space="preserve"> (unless </w:t>
      </w:r>
      <w:r w:rsidRPr="00865EE6">
        <w:rPr>
          <w:rStyle w:val="Hyperlink"/>
          <w:color w:val="auto"/>
          <w:u w:val="none"/>
        </w:rPr>
        <w:t xml:space="preserve">you </w:t>
      </w:r>
      <w:r>
        <w:rPr>
          <w:rStyle w:val="Hyperlink"/>
          <w:color w:val="auto"/>
          <w:u w:val="none"/>
        </w:rPr>
        <w:t xml:space="preserve">have </w:t>
      </w:r>
      <w:r w:rsidRPr="00865EE6">
        <w:rPr>
          <w:rStyle w:val="Hyperlink"/>
          <w:color w:val="auto"/>
          <w:u w:val="none"/>
        </w:rPr>
        <w:t>committed specific samples to a funder in a contract</w:t>
      </w:r>
      <w:r>
        <w:rPr>
          <w:rStyle w:val="Hyperlink"/>
          <w:color w:val="auto"/>
          <w:u w:val="none"/>
        </w:rPr>
        <w:t xml:space="preserve">; if so, </w:t>
      </w:r>
      <w:r w:rsidRPr="00865EE6">
        <w:rPr>
          <w:rStyle w:val="Hyperlink"/>
          <w:color w:val="auto"/>
          <w:u w:val="none"/>
        </w:rPr>
        <w:t>Biobank Sample Board Approval</w:t>
      </w:r>
      <w:r>
        <w:rPr>
          <w:rStyle w:val="Hyperlink"/>
          <w:color w:val="auto"/>
          <w:u w:val="none"/>
        </w:rPr>
        <w:t xml:space="preserve"> is required)</w:t>
      </w:r>
    </w:p>
    <w:p w14:paraId="2BF24151" w14:textId="57F75284" w:rsidR="005C425A" w:rsidRDefault="00940755" w:rsidP="00940755">
      <w:r w:rsidRPr="00616ED1">
        <w:tab/>
      </w:r>
      <w:r w:rsidR="00865EE6">
        <w:t xml:space="preserve">Contact: </w:t>
      </w:r>
      <w:r w:rsidR="005C425A" w:rsidRPr="005C425A">
        <w:t xml:space="preserve">Joy Zimmer </w:t>
      </w:r>
      <w:hyperlink r:id="rId10" w:history="1">
        <w:r w:rsidR="005C425A" w:rsidRPr="00C00044">
          <w:rPr>
            <w:rStyle w:val="Hyperlink"/>
          </w:rPr>
          <w:t>ZimmerJ@NJHealth.org</w:t>
        </w:r>
      </w:hyperlink>
    </w:p>
    <w:p w14:paraId="4CF4387A" w14:textId="7DF7F155" w:rsidR="00940755" w:rsidRPr="00616ED1" w:rsidRDefault="00940755" w:rsidP="00940755">
      <w:pPr>
        <w:rPr>
          <w:b/>
        </w:rPr>
      </w:pPr>
      <w:r w:rsidRPr="004E55DB">
        <w:rPr>
          <w:b/>
          <w:highlight w:val="lightGray"/>
        </w:rPr>
        <w:t>Will the research involve research-related radiation or imaging?</w:t>
      </w:r>
    </w:p>
    <w:p w14:paraId="50278A6B" w14:textId="77777777" w:rsidR="00865EE6" w:rsidRDefault="00865EE6" w:rsidP="00940755">
      <w:r>
        <w:tab/>
      </w:r>
      <w:r w:rsidRPr="00865EE6">
        <w:t xml:space="preserve">“Radiology” review; </w:t>
      </w:r>
      <w:proofErr w:type="gramStart"/>
      <w:r w:rsidRPr="004E55DB">
        <w:rPr>
          <w:color w:val="FF0000"/>
        </w:rPr>
        <w:t>hard-stop</w:t>
      </w:r>
      <w:proofErr w:type="gramEnd"/>
    </w:p>
    <w:p w14:paraId="17F60C81" w14:textId="77777777" w:rsidR="00940755" w:rsidRDefault="00865EE6" w:rsidP="00865EE6">
      <w:pPr>
        <w:ind w:firstLine="720"/>
        <w:rPr>
          <w:rStyle w:val="Hyperlink"/>
        </w:rPr>
      </w:pPr>
      <w:r>
        <w:t xml:space="preserve">Contact: </w:t>
      </w:r>
      <w:r w:rsidR="005036B0">
        <w:t xml:space="preserve">Eric Yager </w:t>
      </w:r>
      <w:hyperlink r:id="rId11" w:history="1">
        <w:r w:rsidR="00940755" w:rsidRPr="00616ED1">
          <w:rPr>
            <w:rStyle w:val="Hyperlink"/>
          </w:rPr>
          <w:t>YagerE@NJHealth.org</w:t>
        </w:r>
      </w:hyperlink>
    </w:p>
    <w:p w14:paraId="554A7E57" w14:textId="77777777" w:rsidR="00940755" w:rsidRPr="00940755" w:rsidRDefault="00940755" w:rsidP="00940755">
      <w:pPr>
        <w:rPr>
          <w:b/>
        </w:rPr>
      </w:pPr>
      <w:r w:rsidRPr="004E55DB">
        <w:rPr>
          <w:b/>
          <w:highlight w:val="lightGray"/>
        </w:rPr>
        <w:t>Does this study involve a full or partial waiver of HIPAA?</w:t>
      </w:r>
    </w:p>
    <w:p w14:paraId="25DDA267" w14:textId="77777777" w:rsidR="00865EE6" w:rsidRDefault="00865EE6" w:rsidP="00940755">
      <w:r>
        <w:tab/>
      </w:r>
      <w:r>
        <w:rPr>
          <w:rStyle w:val="Hyperlink"/>
          <w:color w:val="auto"/>
          <w:u w:val="none"/>
        </w:rPr>
        <w:t xml:space="preserve">“HIPAA Waiver (BRANY IRB)” review; </w:t>
      </w:r>
      <w:proofErr w:type="gramStart"/>
      <w:r w:rsidRPr="004E55DB">
        <w:rPr>
          <w:rStyle w:val="Hyperlink"/>
          <w:color w:val="FF0000"/>
          <w:u w:val="none"/>
        </w:rPr>
        <w:t>hard-stop</w:t>
      </w:r>
      <w:proofErr w:type="gramEnd"/>
      <w:r w:rsidRPr="004E55DB">
        <w:rPr>
          <w:color w:val="FF0000"/>
        </w:rPr>
        <w:t xml:space="preserve"> </w:t>
      </w:r>
      <w:r>
        <w:t>(unless BRANY is the Reviewing IRB)</w:t>
      </w:r>
      <w:r w:rsidR="00940755">
        <w:tab/>
      </w:r>
    </w:p>
    <w:p w14:paraId="42AC183E" w14:textId="77777777" w:rsidR="00940755" w:rsidRDefault="00865EE6" w:rsidP="00865EE6">
      <w:pPr>
        <w:ind w:firstLine="720"/>
        <w:rPr>
          <w:rStyle w:val="Hyperlink"/>
        </w:rPr>
      </w:pPr>
      <w:r>
        <w:t xml:space="preserve">Contact: </w:t>
      </w:r>
      <w:r w:rsidR="005036B0">
        <w:t xml:space="preserve">Jenna Wall </w:t>
      </w:r>
      <w:hyperlink r:id="rId12" w:history="1">
        <w:r w:rsidR="00940755" w:rsidRPr="00247576">
          <w:rPr>
            <w:rStyle w:val="Hyperlink"/>
          </w:rPr>
          <w:t>WallJ@NJHealth.org</w:t>
        </w:r>
      </w:hyperlink>
    </w:p>
    <w:p w14:paraId="5F2ADFA8" w14:textId="77777777" w:rsidR="00940755" w:rsidRPr="00940755" w:rsidRDefault="00940755" w:rsidP="00940755">
      <w:pPr>
        <w:rPr>
          <w:b/>
        </w:rPr>
      </w:pPr>
      <w:r w:rsidRPr="004E55DB">
        <w:rPr>
          <w:b/>
          <w:highlight w:val="lightGray"/>
        </w:rPr>
        <w:lastRenderedPageBreak/>
        <w:t>Will you use Twilio to send and/or collect research data for this study?</w:t>
      </w:r>
    </w:p>
    <w:p w14:paraId="0AD327C5" w14:textId="77777777" w:rsidR="00865EE6" w:rsidRPr="00865EE6" w:rsidRDefault="00865EE6" w:rsidP="00865EE6">
      <w:pPr>
        <w:ind w:left="720"/>
        <w:rPr>
          <w:rFonts w:cstheme="minorHAnsi"/>
          <w:color w:val="0563C1" w:themeColor="hyperlink"/>
          <w:u w:val="single"/>
        </w:rPr>
      </w:pPr>
      <w:r>
        <w:rPr>
          <w:rStyle w:val="Hyperlink"/>
          <w:rFonts w:cstheme="minorHAnsi"/>
          <w:color w:val="auto"/>
          <w:u w:val="none"/>
        </w:rPr>
        <w:t xml:space="preserve">“Twilio” review; not a </w:t>
      </w:r>
      <w:proofErr w:type="gramStart"/>
      <w:r>
        <w:rPr>
          <w:rStyle w:val="Hyperlink"/>
          <w:rFonts w:cstheme="minorHAnsi"/>
          <w:color w:val="auto"/>
          <w:u w:val="none"/>
        </w:rPr>
        <w:t>hard-stop</w:t>
      </w:r>
      <w:proofErr w:type="gramEnd"/>
    </w:p>
    <w:p w14:paraId="61A96E15" w14:textId="77777777" w:rsidR="005036B0" w:rsidRDefault="00865EE6" w:rsidP="005036B0">
      <w:pPr>
        <w:ind w:left="720"/>
        <w:rPr>
          <w:rStyle w:val="Hyperlink"/>
          <w:rFonts w:cstheme="minorHAnsi"/>
        </w:rPr>
      </w:pPr>
      <w:r>
        <w:t xml:space="preserve">Contact: </w:t>
      </w:r>
      <w:r w:rsidR="005036B0">
        <w:t xml:space="preserve">Ruthie Knowles </w:t>
      </w:r>
      <w:hyperlink r:id="rId13" w:history="1">
        <w:r w:rsidR="00940755" w:rsidRPr="002D6257">
          <w:rPr>
            <w:rStyle w:val="Hyperlink"/>
            <w:rFonts w:cstheme="minorHAnsi"/>
          </w:rPr>
          <w:t>KnowlesR@NJHealth.org</w:t>
        </w:r>
      </w:hyperlink>
      <w:r w:rsidR="005036B0">
        <w:rPr>
          <w:rStyle w:val="Hyperlink"/>
          <w:rFonts w:cstheme="minorHAnsi"/>
        </w:rPr>
        <w:t xml:space="preserve"> </w:t>
      </w:r>
    </w:p>
    <w:p w14:paraId="3BF0FA57" w14:textId="77777777" w:rsidR="00940755" w:rsidRPr="004E55DB" w:rsidRDefault="00940755" w:rsidP="00940755">
      <w:pPr>
        <w:rPr>
          <w:b/>
        </w:rPr>
      </w:pPr>
      <w:r w:rsidRPr="004E55DB">
        <w:rPr>
          <w:b/>
          <w:highlight w:val="lightGray"/>
        </w:rPr>
        <w:t xml:space="preserve">Will you obtain </w:t>
      </w:r>
      <w:r w:rsidR="00885757">
        <w:rPr>
          <w:b/>
          <w:highlight w:val="lightGray"/>
        </w:rPr>
        <w:t xml:space="preserve">services, </w:t>
      </w:r>
      <w:r w:rsidRPr="004E55DB">
        <w:rPr>
          <w:b/>
          <w:highlight w:val="lightGray"/>
        </w:rPr>
        <w:t>data</w:t>
      </w:r>
      <w:r w:rsidR="00885757">
        <w:rPr>
          <w:b/>
          <w:highlight w:val="lightGray"/>
        </w:rPr>
        <w:t>,</w:t>
      </w:r>
      <w:r w:rsidRPr="004E55DB">
        <w:rPr>
          <w:b/>
          <w:highlight w:val="lightGray"/>
        </w:rPr>
        <w:t xml:space="preserve"> and/or biospecimens from NJH’s Advance </w:t>
      </w:r>
      <w:proofErr w:type="spellStart"/>
      <w:r w:rsidRPr="004E55DB">
        <w:rPr>
          <w:b/>
          <w:highlight w:val="lightGray"/>
        </w:rPr>
        <w:t>Diagnositc</w:t>
      </w:r>
      <w:proofErr w:type="spellEnd"/>
      <w:r w:rsidRPr="004E55DB">
        <w:rPr>
          <w:b/>
          <w:highlight w:val="lightGray"/>
        </w:rPr>
        <w:t xml:space="preserve"> Laboratories (</w:t>
      </w:r>
      <w:proofErr w:type="spellStart"/>
      <w:r w:rsidRPr="004E55DB">
        <w:rPr>
          <w:b/>
          <w:highlight w:val="lightGray"/>
        </w:rPr>
        <w:t>ADx</w:t>
      </w:r>
      <w:proofErr w:type="spellEnd"/>
      <w:r w:rsidRPr="004E55DB">
        <w:rPr>
          <w:b/>
          <w:highlight w:val="lightGray"/>
        </w:rPr>
        <w:t>)?</w:t>
      </w:r>
    </w:p>
    <w:p w14:paraId="26C0A5DC" w14:textId="77777777" w:rsidR="00865EE6" w:rsidRDefault="00940755" w:rsidP="00940755">
      <w:r>
        <w:tab/>
      </w:r>
      <w:r w:rsidR="00865EE6" w:rsidRPr="00865EE6">
        <w:t>“</w:t>
      </w:r>
      <w:proofErr w:type="spellStart"/>
      <w:r w:rsidR="00865EE6" w:rsidRPr="00865EE6">
        <w:t>ADx</w:t>
      </w:r>
      <w:proofErr w:type="spellEnd"/>
      <w:r w:rsidR="00865EE6" w:rsidRPr="00865EE6">
        <w:t xml:space="preserve">” review; </w:t>
      </w:r>
      <w:proofErr w:type="gramStart"/>
      <w:r w:rsidR="00865EE6" w:rsidRPr="004E55DB">
        <w:rPr>
          <w:color w:val="FF0000"/>
        </w:rPr>
        <w:t>hard-stop</w:t>
      </w:r>
      <w:proofErr w:type="gramEnd"/>
    </w:p>
    <w:p w14:paraId="47A7C2FC" w14:textId="77777777" w:rsidR="00940755" w:rsidRDefault="00865EE6" w:rsidP="00865EE6">
      <w:pPr>
        <w:ind w:firstLine="720"/>
      </w:pPr>
      <w:r>
        <w:t xml:space="preserve">Contact: </w:t>
      </w:r>
      <w:r w:rsidR="00305029">
        <w:t>Lara Yourkin</w:t>
      </w:r>
      <w:r w:rsidR="005036B0">
        <w:t xml:space="preserve"> </w:t>
      </w:r>
      <w:hyperlink r:id="rId14" w:history="1">
        <w:r w:rsidR="00305029" w:rsidRPr="00C8491C">
          <w:rPr>
            <w:rStyle w:val="Hyperlink"/>
          </w:rPr>
          <w:t>YourkinL@NJHealth.org</w:t>
        </w:r>
      </w:hyperlink>
    </w:p>
    <w:p w14:paraId="09F02421" w14:textId="77777777" w:rsidR="00305029" w:rsidRDefault="00305029" w:rsidP="00865EE6">
      <w:pPr>
        <w:ind w:firstLine="720"/>
      </w:pPr>
    </w:p>
    <w:sectPr w:rsidR="0030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3255C"/>
    <w:multiLevelType w:val="hybridMultilevel"/>
    <w:tmpl w:val="C8BE9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770921"/>
    <w:multiLevelType w:val="multilevel"/>
    <w:tmpl w:val="DF9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449153">
    <w:abstractNumId w:val="1"/>
  </w:num>
  <w:num w:numId="2" w16cid:durableId="7425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55"/>
    <w:rsid w:val="00033063"/>
    <w:rsid w:val="001F68B2"/>
    <w:rsid w:val="00305029"/>
    <w:rsid w:val="00337AA1"/>
    <w:rsid w:val="004E55DB"/>
    <w:rsid w:val="004F18D8"/>
    <w:rsid w:val="005036B0"/>
    <w:rsid w:val="005C425A"/>
    <w:rsid w:val="00616ED1"/>
    <w:rsid w:val="00652815"/>
    <w:rsid w:val="006E6502"/>
    <w:rsid w:val="00702A1B"/>
    <w:rsid w:val="007C331D"/>
    <w:rsid w:val="00865EE6"/>
    <w:rsid w:val="00885757"/>
    <w:rsid w:val="008B74C9"/>
    <w:rsid w:val="00923A3D"/>
    <w:rsid w:val="00940755"/>
    <w:rsid w:val="00950348"/>
    <w:rsid w:val="00A33779"/>
    <w:rsid w:val="00C505DF"/>
    <w:rsid w:val="00C60F8E"/>
    <w:rsid w:val="00C966E3"/>
    <w:rsid w:val="00CD7109"/>
    <w:rsid w:val="00CF7503"/>
    <w:rsid w:val="00EF3C0F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5205"/>
  <w15:chartTrackingRefBased/>
  <w15:docId w15:val="{B6B15AFF-B967-4D9B-9F36-5A23FE19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A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merJ@NJHealth.org" TargetMode="External"/><Relationship Id="rId13" Type="http://schemas.openxmlformats.org/officeDocument/2006/relationships/hyperlink" Target="mailto:KnowlesR@NJ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CarthyJ@NJHealth.org" TargetMode="External"/><Relationship Id="rId12" Type="http://schemas.openxmlformats.org/officeDocument/2006/relationships/hyperlink" Target="mailto:WallJ@NJHealth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ompliance@NJHealth.org" TargetMode="External"/><Relationship Id="rId11" Type="http://schemas.openxmlformats.org/officeDocument/2006/relationships/hyperlink" Target="mailto:YagerE@NJHealth.org" TargetMode="External"/><Relationship Id="rId5" Type="http://schemas.openxmlformats.org/officeDocument/2006/relationships/hyperlink" Target="mailto:IBCOffice@NJHEALTH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ZimmerJ@NJHeal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nowlesR@NJHealth.org" TargetMode="External"/><Relationship Id="rId14" Type="http://schemas.openxmlformats.org/officeDocument/2006/relationships/hyperlink" Target="mailto:YourkinL@NJ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Jenna</dc:creator>
  <cp:keywords/>
  <dc:description/>
  <cp:lastModifiedBy>Wall, Jenna</cp:lastModifiedBy>
  <cp:revision>5</cp:revision>
  <dcterms:created xsi:type="dcterms:W3CDTF">2022-02-04T16:58:00Z</dcterms:created>
  <dcterms:modified xsi:type="dcterms:W3CDTF">2024-02-14T18:13:00Z</dcterms:modified>
</cp:coreProperties>
</file>